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page" w:tblpX="817" w:tblpY="145"/>
        <w:tblW w:w="8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0"/>
        <w:gridCol w:w="2800"/>
        <w:gridCol w:w="1854"/>
        <w:gridCol w:w="1701"/>
      </w:tblGrid>
      <w:tr w:rsidR="00195E0C" w14:paraId="5A59DE5A" w14:textId="77777777" w:rsidTr="00195E0C">
        <w:trPr>
          <w:trHeight w:val="312"/>
        </w:trPr>
        <w:tc>
          <w:tcPr>
            <w:tcW w:w="1720" w:type="dxa"/>
            <w:shd w:val="clear" w:color="auto" w:fill="FFE599" w:themeFill="accent4" w:themeFillTint="6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7003A56" w14:textId="77777777" w:rsidR="00195E0C" w:rsidRPr="00195E0C" w:rsidRDefault="00195E0C" w:rsidP="00195E0C">
            <w:pPr>
              <w:jc w:val="center"/>
              <w:rPr>
                <w:b/>
                <w:bCs/>
                <w:color w:val="000000"/>
                <w:sz w:val="24"/>
                <w:szCs w:val="24"/>
                <w14:ligatures w14:val="none"/>
              </w:rPr>
            </w:pPr>
            <w:bookmarkStart w:id="0" w:name="_Hlk147938695"/>
            <w:r w:rsidRPr="00195E0C">
              <w:rPr>
                <w:b/>
                <w:bCs/>
                <w:color w:val="000000"/>
                <w:sz w:val="24"/>
                <w:szCs w:val="24"/>
                <w14:ligatures w14:val="none"/>
              </w:rPr>
              <w:t>SPECTRU</w:t>
            </w:r>
          </w:p>
        </w:tc>
        <w:tc>
          <w:tcPr>
            <w:tcW w:w="2800" w:type="dxa"/>
            <w:shd w:val="clear" w:color="auto" w:fill="FFE599" w:themeFill="accent4" w:themeFillTint="6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ECAD800" w14:textId="77777777" w:rsidR="00195E0C" w:rsidRPr="00195E0C" w:rsidRDefault="00195E0C" w:rsidP="00195E0C">
            <w:pPr>
              <w:jc w:val="center"/>
              <w:rPr>
                <w:b/>
                <w:bCs/>
                <w:color w:val="000000"/>
                <w:sz w:val="24"/>
                <w:szCs w:val="24"/>
                <w14:ligatures w14:val="none"/>
              </w:rPr>
            </w:pPr>
            <w:r w:rsidRPr="00195E0C">
              <w:rPr>
                <w:b/>
                <w:bCs/>
                <w:color w:val="000000"/>
                <w:sz w:val="24"/>
                <w:szCs w:val="24"/>
                <w14:ligatures w14:val="none"/>
              </w:rPr>
              <w:t>STANDARD</w:t>
            </w:r>
          </w:p>
        </w:tc>
        <w:tc>
          <w:tcPr>
            <w:tcW w:w="1854" w:type="dxa"/>
            <w:shd w:val="clear" w:color="auto" w:fill="FFE599" w:themeFill="accent4" w:themeFillTint="66"/>
          </w:tcPr>
          <w:p w14:paraId="3F336247" w14:textId="323896E0" w:rsidR="00195E0C" w:rsidRPr="00195E0C" w:rsidRDefault="00195E0C" w:rsidP="00195E0C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color w:val="000000"/>
                <w:sz w:val="24"/>
                <w:szCs w:val="24"/>
                <w14:ligatures w14:val="none"/>
              </w:rPr>
            </w:pPr>
            <w:r w:rsidRPr="00195E0C">
              <w:rPr>
                <w:b/>
                <w:bCs/>
                <w:color w:val="000000"/>
                <w:sz w:val="24"/>
                <w:szCs w:val="24"/>
                <w14:ligatures w14:val="none"/>
              </w:rPr>
              <w:t>Quick</w:t>
            </w:r>
          </w:p>
        </w:tc>
        <w:tc>
          <w:tcPr>
            <w:tcW w:w="1701" w:type="dxa"/>
            <w:shd w:val="clear" w:color="auto" w:fill="FFE599" w:themeFill="accent4" w:themeFillTint="66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6CD3AEA" w14:textId="55627FD7" w:rsidR="00195E0C" w:rsidRPr="00195E0C" w:rsidRDefault="00195E0C" w:rsidP="00195E0C">
            <w:pPr>
              <w:jc w:val="center"/>
              <w:rPr>
                <w:b/>
                <w:bCs/>
                <w:color w:val="000000"/>
                <w:sz w:val="24"/>
                <w:szCs w:val="24"/>
                <w14:ligatures w14:val="none"/>
              </w:rPr>
            </w:pPr>
            <w:proofErr w:type="spellStart"/>
            <w:r w:rsidRPr="00195E0C">
              <w:rPr>
                <w:b/>
                <w:bCs/>
                <w:color w:val="000000"/>
                <w:sz w:val="24"/>
                <w:szCs w:val="24"/>
                <w14:ligatures w14:val="none"/>
              </w:rPr>
              <w:t>Virospray</w:t>
            </w:r>
            <w:proofErr w:type="spellEnd"/>
          </w:p>
        </w:tc>
      </w:tr>
      <w:tr w:rsidR="00195E0C" w14:paraId="724406FA" w14:textId="77777777" w:rsidTr="00195E0C">
        <w:trPr>
          <w:trHeight w:val="312"/>
        </w:trPr>
        <w:tc>
          <w:tcPr>
            <w:tcW w:w="1720" w:type="dxa"/>
            <w:vMerge w:val="restar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1CEEC1" w14:textId="77777777" w:rsidR="00195E0C" w:rsidRDefault="00195E0C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proofErr w:type="spellStart"/>
            <w:r>
              <w:rPr>
                <w:color w:val="000000"/>
                <w:sz w:val="24"/>
                <w:szCs w:val="24"/>
                <w14:ligatures w14:val="none"/>
              </w:rPr>
              <w:t>Bactericid</w:t>
            </w:r>
            <w:proofErr w:type="spellEnd"/>
          </w:p>
        </w:tc>
        <w:tc>
          <w:tcPr>
            <w:tcW w:w="28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003150" w14:textId="77777777" w:rsidR="00195E0C" w:rsidRDefault="00195E0C" w:rsidP="00195E0C">
            <w:pPr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EN 13727</w:t>
            </w:r>
          </w:p>
        </w:tc>
        <w:tc>
          <w:tcPr>
            <w:tcW w:w="1854" w:type="dxa"/>
          </w:tcPr>
          <w:p w14:paraId="1C748D73" w14:textId="4C47A203" w:rsidR="00195E0C" w:rsidRDefault="00195E0C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DA</w:t>
            </w:r>
          </w:p>
        </w:tc>
        <w:tc>
          <w:tcPr>
            <w:tcW w:w="17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E70A3AD" w14:textId="314E15A2" w:rsidR="00195E0C" w:rsidRDefault="00195E0C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DA</w:t>
            </w:r>
          </w:p>
        </w:tc>
      </w:tr>
      <w:tr w:rsidR="00195E0C" w14:paraId="4DB0A0E9" w14:textId="77777777" w:rsidTr="00195E0C">
        <w:trPr>
          <w:trHeight w:val="312"/>
        </w:trPr>
        <w:tc>
          <w:tcPr>
            <w:tcW w:w="0" w:type="auto"/>
            <w:vMerge/>
            <w:vAlign w:val="center"/>
            <w:hideMark/>
          </w:tcPr>
          <w:p w14:paraId="5FEFD673" w14:textId="77777777" w:rsidR="00195E0C" w:rsidRDefault="00195E0C" w:rsidP="00195E0C">
            <w:pPr>
              <w:rPr>
                <w:color w:val="000000"/>
                <w:sz w:val="24"/>
                <w:szCs w:val="24"/>
                <w14:ligatures w14:val="none"/>
              </w:rPr>
            </w:pPr>
          </w:p>
        </w:tc>
        <w:tc>
          <w:tcPr>
            <w:tcW w:w="28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F02D2F2" w14:textId="77777777" w:rsidR="00195E0C" w:rsidRDefault="00195E0C" w:rsidP="00195E0C">
            <w:pPr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EN 14561</w:t>
            </w:r>
          </w:p>
        </w:tc>
        <w:tc>
          <w:tcPr>
            <w:tcW w:w="1854" w:type="dxa"/>
          </w:tcPr>
          <w:p w14:paraId="7CB2FB4A" w14:textId="0C02F733" w:rsidR="00195E0C" w:rsidRDefault="00195E0C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NU</w:t>
            </w:r>
          </w:p>
        </w:tc>
        <w:tc>
          <w:tcPr>
            <w:tcW w:w="17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A63473B" w14:textId="23D51941" w:rsidR="00195E0C" w:rsidRDefault="00195E0C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DA</w:t>
            </w:r>
          </w:p>
        </w:tc>
      </w:tr>
      <w:tr w:rsidR="00195E0C" w14:paraId="6DEC370E" w14:textId="77777777" w:rsidTr="00195E0C">
        <w:trPr>
          <w:trHeight w:val="312"/>
        </w:trPr>
        <w:tc>
          <w:tcPr>
            <w:tcW w:w="0" w:type="auto"/>
            <w:vMerge/>
            <w:vAlign w:val="center"/>
            <w:hideMark/>
          </w:tcPr>
          <w:p w14:paraId="5BE0125E" w14:textId="77777777" w:rsidR="00195E0C" w:rsidRDefault="00195E0C" w:rsidP="00195E0C">
            <w:pPr>
              <w:rPr>
                <w:color w:val="000000"/>
                <w:sz w:val="24"/>
                <w:szCs w:val="24"/>
                <w14:ligatures w14:val="none"/>
              </w:rPr>
            </w:pPr>
          </w:p>
        </w:tc>
        <w:tc>
          <w:tcPr>
            <w:tcW w:w="28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2D8C1F" w14:textId="77777777" w:rsidR="00195E0C" w:rsidRDefault="00195E0C" w:rsidP="00195E0C">
            <w:pPr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EN 1276</w:t>
            </w:r>
          </w:p>
        </w:tc>
        <w:tc>
          <w:tcPr>
            <w:tcW w:w="1854" w:type="dxa"/>
          </w:tcPr>
          <w:p w14:paraId="58E516BC" w14:textId="5D4429A3" w:rsidR="00195E0C" w:rsidRDefault="00195E0C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DA</w:t>
            </w:r>
          </w:p>
        </w:tc>
        <w:tc>
          <w:tcPr>
            <w:tcW w:w="17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4655148" w14:textId="4136A615" w:rsidR="00195E0C" w:rsidRDefault="00195E0C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DA</w:t>
            </w:r>
          </w:p>
        </w:tc>
      </w:tr>
      <w:tr w:rsidR="00195E0C" w14:paraId="7E8EE11E" w14:textId="77777777" w:rsidTr="00195E0C">
        <w:trPr>
          <w:trHeight w:val="312"/>
        </w:trPr>
        <w:tc>
          <w:tcPr>
            <w:tcW w:w="0" w:type="auto"/>
            <w:vMerge/>
            <w:vAlign w:val="center"/>
            <w:hideMark/>
          </w:tcPr>
          <w:p w14:paraId="69B8287D" w14:textId="77777777" w:rsidR="00195E0C" w:rsidRDefault="00195E0C" w:rsidP="00195E0C">
            <w:pPr>
              <w:rPr>
                <w:color w:val="000000"/>
                <w:sz w:val="24"/>
                <w:szCs w:val="24"/>
                <w14:ligatures w14:val="none"/>
              </w:rPr>
            </w:pPr>
          </w:p>
        </w:tc>
        <w:tc>
          <w:tcPr>
            <w:tcW w:w="28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8F63959" w14:textId="77777777" w:rsidR="00195E0C" w:rsidRDefault="00195E0C" w:rsidP="00195E0C">
            <w:pPr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EN 13697</w:t>
            </w:r>
          </w:p>
        </w:tc>
        <w:tc>
          <w:tcPr>
            <w:tcW w:w="1854" w:type="dxa"/>
          </w:tcPr>
          <w:p w14:paraId="66138EBB" w14:textId="2881B1FF" w:rsidR="00195E0C" w:rsidRDefault="00195E0C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DA</w:t>
            </w:r>
          </w:p>
        </w:tc>
        <w:tc>
          <w:tcPr>
            <w:tcW w:w="17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902E16C" w14:textId="688E5ACE" w:rsidR="00195E0C" w:rsidRDefault="00195E0C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DA</w:t>
            </w:r>
          </w:p>
        </w:tc>
      </w:tr>
      <w:tr w:rsidR="00195E0C" w14:paraId="7069F205" w14:textId="77777777" w:rsidTr="00195E0C">
        <w:trPr>
          <w:trHeight w:val="312"/>
        </w:trPr>
        <w:tc>
          <w:tcPr>
            <w:tcW w:w="0" w:type="auto"/>
            <w:vMerge/>
            <w:vAlign w:val="center"/>
            <w:hideMark/>
          </w:tcPr>
          <w:p w14:paraId="44A26B65" w14:textId="77777777" w:rsidR="00195E0C" w:rsidRDefault="00195E0C" w:rsidP="00195E0C">
            <w:pPr>
              <w:rPr>
                <w:color w:val="000000"/>
                <w:sz w:val="24"/>
                <w:szCs w:val="24"/>
                <w14:ligatures w14:val="none"/>
              </w:rPr>
            </w:pPr>
          </w:p>
        </w:tc>
        <w:tc>
          <w:tcPr>
            <w:tcW w:w="28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5FEEB0B" w14:textId="77777777" w:rsidR="00195E0C" w:rsidRDefault="00195E0C" w:rsidP="00195E0C">
            <w:pPr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EN 17387</w:t>
            </w:r>
          </w:p>
        </w:tc>
        <w:tc>
          <w:tcPr>
            <w:tcW w:w="1854" w:type="dxa"/>
          </w:tcPr>
          <w:p w14:paraId="14A69811" w14:textId="7045278C" w:rsidR="00195E0C" w:rsidRDefault="00195E0C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NU</w:t>
            </w:r>
          </w:p>
        </w:tc>
        <w:tc>
          <w:tcPr>
            <w:tcW w:w="17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F8BC74F" w14:textId="383E6F3F" w:rsidR="00195E0C" w:rsidRDefault="00195E0C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DA</w:t>
            </w:r>
          </w:p>
        </w:tc>
      </w:tr>
      <w:tr w:rsidR="00195E0C" w14:paraId="5E905676" w14:textId="77777777" w:rsidTr="00FB2820">
        <w:trPr>
          <w:trHeight w:val="312"/>
        </w:trPr>
        <w:tc>
          <w:tcPr>
            <w:tcW w:w="0" w:type="auto"/>
            <w:vMerge/>
            <w:vAlign w:val="center"/>
            <w:hideMark/>
          </w:tcPr>
          <w:p w14:paraId="00C76631" w14:textId="77777777" w:rsidR="00195E0C" w:rsidRDefault="00195E0C" w:rsidP="00195E0C">
            <w:pPr>
              <w:rPr>
                <w:color w:val="000000"/>
                <w:sz w:val="24"/>
                <w:szCs w:val="24"/>
                <w14:ligatures w14:val="none"/>
              </w:rPr>
            </w:pPr>
          </w:p>
        </w:tc>
        <w:tc>
          <w:tcPr>
            <w:tcW w:w="28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A80B69" w14:textId="77777777" w:rsidR="00195E0C" w:rsidRDefault="00195E0C" w:rsidP="00195E0C">
            <w:pPr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EN 16615</w:t>
            </w:r>
          </w:p>
        </w:tc>
        <w:tc>
          <w:tcPr>
            <w:tcW w:w="1854" w:type="dxa"/>
          </w:tcPr>
          <w:p w14:paraId="4FEC94E4" w14:textId="28B8DA9B" w:rsidR="00195E0C" w:rsidRDefault="00195E0C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NU</w:t>
            </w:r>
          </w:p>
        </w:tc>
        <w:tc>
          <w:tcPr>
            <w:tcW w:w="17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5CAC264" w14:textId="4E3E98A1" w:rsidR="00195E0C" w:rsidRDefault="00195E0C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DA</w:t>
            </w:r>
          </w:p>
        </w:tc>
      </w:tr>
      <w:tr w:rsidR="00195E0C" w14:paraId="0D9DB4F5" w14:textId="77777777" w:rsidTr="00195E0C">
        <w:trPr>
          <w:trHeight w:val="312"/>
        </w:trPr>
        <w:tc>
          <w:tcPr>
            <w:tcW w:w="1720" w:type="dxa"/>
            <w:vMerge w:val="restar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82FC73" w14:textId="77777777" w:rsidR="00195E0C" w:rsidRDefault="00195E0C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proofErr w:type="spellStart"/>
            <w:r>
              <w:rPr>
                <w:color w:val="000000"/>
                <w:sz w:val="24"/>
                <w:szCs w:val="24"/>
                <w14:ligatures w14:val="none"/>
              </w:rPr>
              <w:t>Levuricid</w:t>
            </w:r>
            <w:proofErr w:type="spellEnd"/>
          </w:p>
        </w:tc>
        <w:tc>
          <w:tcPr>
            <w:tcW w:w="28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1BB57A" w14:textId="77777777" w:rsidR="00195E0C" w:rsidRDefault="00195E0C" w:rsidP="00195E0C">
            <w:pPr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EN 1650</w:t>
            </w:r>
          </w:p>
        </w:tc>
        <w:tc>
          <w:tcPr>
            <w:tcW w:w="1854" w:type="dxa"/>
          </w:tcPr>
          <w:p w14:paraId="4D6F476E" w14:textId="6583A7CB" w:rsidR="00195E0C" w:rsidRDefault="00195E0C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DA</w:t>
            </w:r>
          </w:p>
        </w:tc>
        <w:tc>
          <w:tcPr>
            <w:tcW w:w="17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40DB9CD" w14:textId="52724309" w:rsidR="00195E0C" w:rsidRDefault="00195E0C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DA</w:t>
            </w:r>
          </w:p>
        </w:tc>
      </w:tr>
      <w:tr w:rsidR="00195E0C" w14:paraId="554E31FD" w14:textId="77777777" w:rsidTr="00195E0C">
        <w:trPr>
          <w:trHeight w:val="288"/>
        </w:trPr>
        <w:tc>
          <w:tcPr>
            <w:tcW w:w="0" w:type="auto"/>
            <w:vMerge/>
            <w:vAlign w:val="center"/>
            <w:hideMark/>
          </w:tcPr>
          <w:p w14:paraId="3E28C379" w14:textId="77777777" w:rsidR="00195E0C" w:rsidRDefault="00195E0C" w:rsidP="00195E0C">
            <w:pPr>
              <w:rPr>
                <w:color w:val="000000"/>
                <w:sz w:val="24"/>
                <w:szCs w:val="24"/>
                <w14:ligatures w14:val="none"/>
              </w:rPr>
            </w:pPr>
          </w:p>
        </w:tc>
        <w:tc>
          <w:tcPr>
            <w:tcW w:w="280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DFDE7C" w14:textId="77777777" w:rsidR="00195E0C" w:rsidRDefault="00195E0C" w:rsidP="00195E0C">
            <w:pPr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EN 13624</w:t>
            </w:r>
          </w:p>
        </w:tc>
        <w:tc>
          <w:tcPr>
            <w:tcW w:w="1854" w:type="dxa"/>
          </w:tcPr>
          <w:p w14:paraId="3AB43BBC" w14:textId="665DB52E" w:rsidR="00195E0C" w:rsidRDefault="00195E0C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DA</w:t>
            </w:r>
          </w:p>
        </w:tc>
        <w:tc>
          <w:tcPr>
            <w:tcW w:w="17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367199B" w14:textId="0482955A" w:rsidR="00195E0C" w:rsidRDefault="00195E0C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DA</w:t>
            </w:r>
          </w:p>
        </w:tc>
      </w:tr>
      <w:tr w:rsidR="00195E0C" w14:paraId="4087A383" w14:textId="77777777" w:rsidTr="00195E0C">
        <w:trPr>
          <w:trHeight w:val="312"/>
        </w:trPr>
        <w:tc>
          <w:tcPr>
            <w:tcW w:w="0" w:type="auto"/>
            <w:vMerge/>
            <w:vAlign w:val="center"/>
            <w:hideMark/>
          </w:tcPr>
          <w:p w14:paraId="4A6598AE" w14:textId="77777777" w:rsidR="00195E0C" w:rsidRDefault="00195E0C" w:rsidP="00195E0C">
            <w:pPr>
              <w:rPr>
                <w:color w:val="000000"/>
                <w:sz w:val="24"/>
                <w:szCs w:val="24"/>
                <w14:ligatures w14:val="none"/>
              </w:rPr>
            </w:pPr>
          </w:p>
        </w:tc>
        <w:tc>
          <w:tcPr>
            <w:tcW w:w="280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9F1B29" w14:textId="77777777" w:rsidR="00195E0C" w:rsidRDefault="00195E0C" w:rsidP="00195E0C">
            <w:pPr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EN 14562</w:t>
            </w:r>
          </w:p>
        </w:tc>
        <w:tc>
          <w:tcPr>
            <w:tcW w:w="1854" w:type="dxa"/>
          </w:tcPr>
          <w:p w14:paraId="399E6C07" w14:textId="79CA097A" w:rsidR="00195E0C" w:rsidRDefault="00195E0C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NU</w:t>
            </w:r>
          </w:p>
        </w:tc>
        <w:tc>
          <w:tcPr>
            <w:tcW w:w="17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0E1C678" w14:textId="20A85272" w:rsidR="00195E0C" w:rsidRDefault="00195E0C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DA</w:t>
            </w:r>
          </w:p>
        </w:tc>
      </w:tr>
      <w:tr w:rsidR="00195E0C" w14:paraId="58D810B2" w14:textId="77777777" w:rsidTr="00195E0C">
        <w:trPr>
          <w:trHeight w:val="312"/>
        </w:trPr>
        <w:tc>
          <w:tcPr>
            <w:tcW w:w="0" w:type="auto"/>
            <w:vMerge/>
            <w:vAlign w:val="center"/>
            <w:hideMark/>
          </w:tcPr>
          <w:p w14:paraId="355ABC9B" w14:textId="77777777" w:rsidR="00195E0C" w:rsidRDefault="00195E0C" w:rsidP="00195E0C">
            <w:pPr>
              <w:rPr>
                <w:color w:val="000000"/>
                <w:sz w:val="24"/>
                <w:szCs w:val="24"/>
                <w14:ligatures w14:val="none"/>
              </w:rPr>
            </w:pPr>
          </w:p>
        </w:tc>
        <w:tc>
          <w:tcPr>
            <w:tcW w:w="28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5024E63" w14:textId="77777777" w:rsidR="00195E0C" w:rsidRDefault="00195E0C" w:rsidP="00195E0C">
            <w:pPr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EN 17387</w:t>
            </w:r>
          </w:p>
        </w:tc>
        <w:tc>
          <w:tcPr>
            <w:tcW w:w="1854" w:type="dxa"/>
          </w:tcPr>
          <w:p w14:paraId="47175384" w14:textId="1796F4E6" w:rsidR="00195E0C" w:rsidRDefault="00195E0C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NU</w:t>
            </w:r>
          </w:p>
        </w:tc>
        <w:tc>
          <w:tcPr>
            <w:tcW w:w="17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4862220" w14:textId="746FB474" w:rsidR="00195E0C" w:rsidRDefault="00195E0C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DA</w:t>
            </w:r>
          </w:p>
        </w:tc>
      </w:tr>
      <w:tr w:rsidR="00195E0C" w14:paraId="2951CE06" w14:textId="77777777" w:rsidTr="00FB2820">
        <w:trPr>
          <w:trHeight w:val="312"/>
        </w:trPr>
        <w:tc>
          <w:tcPr>
            <w:tcW w:w="0" w:type="auto"/>
            <w:vMerge/>
            <w:vAlign w:val="center"/>
            <w:hideMark/>
          </w:tcPr>
          <w:p w14:paraId="0F15FF09" w14:textId="77777777" w:rsidR="00195E0C" w:rsidRDefault="00195E0C" w:rsidP="00195E0C">
            <w:pPr>
              <w:rPr>
                <w:color w:val="000000"/>
                <w:sz w:val="24"/>
                <w:szCs w:val="24"/>
                <w14:ligatures w14:val="none"/>
              </w:rPr>
            </w:pPr>
          </w:p>
        </w:tc>
        <w:tc>
          <w:tcPr>
            <w:tcW w:w="28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E5A973" w14:textId="77777777" w:rsidR="00195E0C" w:rsidRDefault="00195E0C" w:rsidP="00195E0C">
            <w:pPr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EN 16615</w:t>
            </w:r>
          </w:p>
        </w:tc>
        <w:tc>
          <w:tcPr>
            <w:tcW w:w="1854" w:type="dxa"/>
          </w:tcPr>
          <w:p w14:paraId="41E243AE" w14:textId="7F3F1772" w:rsidR="00195E0C" w:rsidRDefault="00195E0C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NU</w:t>
            </w:r>
          </w:p>
        </w:tc>
        <w:tc>
          <w:tcPr>
            <w:tcW w:w="17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AA28EEC" w14:textId="7C6ACC8F" w:rsidR="00195E0C" w:rsidRDefault="00195E0C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DA</w:t>
            </w:r>
          </w:p>
        </w:tc>
      </w:tr>
      <w:tr w:rsidR="00195E0C" w14:paraId="705ED725" w14:textId="77777777" w:rsidTr="00FB2820">
        <w:trPr>
          <w:trHeight w:val="312"/>
        </w:trPr>
        <w:tc>
          <w:tcPr>
            <w:tcW w:w="1720" w:type="dxa"/>
            <w:vMerge w:val="restar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127F7A4" w14:textId="77777777" w:rsidR="00195E0C" w:rsidRDefault="00195E0C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proofErr w:type="spellStart"/>
            <w:r>
              <w:rPr>
                <w:color w:val="000000"/>
                <w:sz w:val="24"/>
                <w:szCs w:val="24"/>
                <w14:ligatures w14:val="none"/>
              </w:rPr>
              <w:t>Fungicid</w:t>
            </w:r>
            <w:proofErr w:type="spellEnd"/>
          </w:p>
        </w:tc>
        <w:tc>
          <w:tcPr>
            <w:tcW w:w="28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53F8AF" w14:textId="77777777" w:rsidR="00195E0C" w:rsidRDefault="00195E0C" w:rsidP="00195E0C">
            <w:pPr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EN 1650</w:t>
            </w:r>
          </w:p>
        </w:tc>
        <w:tc>
          <w:tcPr>
            <w:tcW w:w="1854" w:type="dxa"/>
          </w:tcPr>
          <w:p w14:paraId="0336701F" w14:textId="1104D71D" w:rsidR="00195E0C" w:rsidRDefault="00195E0C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DA</w:t>
            </w:r>
          </w:p>
        </w:tc>
        <w:tc>
          <w:tcPr>
            <w:tcW w:w="17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17854ED" w14:textId="2836850F" w:rsidR="00195E0C" w:rsidRDefault="00195E0C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DA</w:t>
            </w:r>
          </w:p>
        </w:tc>
      </w:tr>
      <w:tr w:rsidR="00195E0C" w14:paraId="630A2A48" w14:textId="77777777" w:rsidTr="00195E0C">
        <w:trPr>
          <w:trHeight w:val="312"/>
        </w:trPr>
        <w:tc>
          <w:tcPr>
            <w:tcW w:w="0" w:type="auto"/>
            <w:vMerge/>
            <w:vAlign w:val="center"/>
            <w:hideMark/>
          </w:tcPr>
          <w:p w14:paraId="57969234" w14:textId="77777777" w:rsidR="00195E0C" w:rsidRDefault="00195E0C" w:rsidP="00195E0C">
            <w:pPr>
              <w:rPr>
                <w:color w:val="000000"/>
                <w:sz w:val="24"/>
                <w:szCs w:val="24"/>
                <w14:ligatures w14:val="none"/>
              </w:rPr>
            </w:pPr>
          </w:p>
        </w:tc>
        <w:tc>
          <w:tcPr>
            <w:tcW w:w="28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4673C7D5" w14:textId="77777777" w:rsidR="00195E0C" w:rsidRDefault="00195E0C" w:rsidP="00195E0C">
            <w:pPr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EN 13697</w:t>
            </w:r>
          </w:p>
        </w:tc>
        <w:tc>
          <w:tcPr>
            <w:tcW w:w="1854" w:type="dxa"/>
          </w:tcPr>
          <w:p w14:paraId="4A9AC4D5" w14:textId="50019619" w:rsidR="00195E0C" w:rsidRDefault="00195E0C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DA</w:t>
            </w:r>
          </w:p>
        </w:tc>
        <w:tc>
          <w:tcPr>
            <w:tcW w:w="17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62C60DBE" w14:textId="4E9B54B5" w:rsidR="00195E0C" w:rsidRDefault="00195E0C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DA</w:t>
            </w:r>
          </w:p>
        </w:tc>
      </w:tr>
      <w:tr w:rsidR="00195E0C" w14:paraId="6DC358B1" w14:textId="77777777" w:rsidTr="00195E0C">
        <w:trPr>
          <w:trHeight w:val="312"/>
        </w:trPr>
        <w:tc>
          <w:tcPr>
            <w:tcW w:w="0" w:type="auto"/>
            <w:vMerge/>
            <w:vAlign w:val="center"/>
            <w:hideMark/>
          </w:tcPr>
          <w:p w14:paraId="1208F601" w14:textId="77777777" w:rsidR="00195E0C" w:rsidRDefault="00195E0C" w:rsidP="00195E0C">
            <w:pPr>
              <w:rPr>
                <w:color w:val="000000"/>
                <w:sz w:val="24"/>
                <w:szCs w:val="24"/>
                <w14:ligatures w14:val="none"/>
              </w:rPr>
            </w:pPr>
          </w:p>
        </w:tc>
        <w:tc>
          <w:tcPr>
            <w:tcW w:w="2800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CD2513C" w14:textId="77777777" w:rsidR="00195E0C" w:rsidRDefault="00195E0C" w:rsidP="00195E0C">
            <w:pPr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EN 13624</w:t>
            </w:r>
          </w:p>
        </w:tc>
        <w:tc>
          <w:tcPr>
            <w:tcW w:w="1854" w:type="dxa"/>
          </w:tcPr>
          <w:p w14:paraId="33DCB35A" w14:textId="4F3713BA" w:rsidR="00195E0C" w:rsidRDefault="00195E0C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DA</w:t>
            </w:r>
          </w:p>
        </w:tc>
        <w:tc>
          <w:tcPr>
            <w:tcW w:w="17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2B8378F0" w14:textId="380D8FCD" w:rsidR="00195E0C" w:rsidRDefault="00195E0C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DA</w:t>
            </w:r>
          </w:p>
        </w:tc>
      </w:tr>
      <w:tr w:rsidR="00195E0C" w14:paraId="6D58C4C5" w14:textId="77777777" w:rsidTr="00195E0C">
        <w:trPr>
          <w:trHeight w:val="312"/>
        </w:trPr>
        <w:tc>
          <w:tcPr>
            <w:tcW w:w="0" w:type="auto"/>
            <w:vMerge/>
            <w:vAlign w:val="center"/>
            <w:hideMark/>
          </w:tcPr>
          <w:p w14:paraId="600F0234" w14:textId="77777777" w:rsidR="00195E0C" w:rsidRDefault="00195E0C" w:rsidP="00195E0C">
            <w:pPr>
              <w:rPr>
                <w:color w:val="000000"/>
                <w:sz w:val="24"/>
                <w:szCs w:val="24"/>
                <w14:ligatures w14:val="none"/>
              </w:rPr>
            </w:pPr>
          </w:p>
        </w:tc>
        <w:tc>
          <w:tcPr>
            <w:tcW w:w="28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AD4749C" w14:textId="77777777" w:rsidR="00195E0C" w:rsidRDefault="00195E0C" w:rsidP="00195E0C">
            <w:pPr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EN 17387</w:t>
            </w:r>
          </w:p>
        </w:tc>
        <w:tc>
          <w:tcPr>
            <w:tcW w:w="1854" w:type="dxa"/>
          </w:tcPr>
          <w:p w14:paraId="0E0C2ECE" w14:textId="0C0774CE" w:rsidR="00195E0C" w:rsidRDefault="00195E0C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NU</w:t>
            </w:r>
          </w:p>
        </w:tc>
        <w:tc>
          <w:tcPr>
            <w:tcW w:w="17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38A57D9" w14:textId="7B528276" w:rsidR="00195E0C" w:rsidRDefault="00195E0C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DA</w:t>
            </w:r>
          </w:p>
        </w:tc>
      </w:tr>
      <w:tr w:rsidR="00195E0C" w14:paraId="26B0B182" w14:textId="77777777" w:rsidTr="00195E0C">
        <w:trPr>
          <w:trHeight w:val="288"/>
        </w:trPr>
        <w:tc>
          <w:tcPr>
            <w:tcW w:w="0" w:type="auto"/>
            <w:vMerge/>
            <w:vAlign w:val="center"/>
            <w:hideMark/>
          </w:tcPr>
          <w:p w14:paraId="66288A1C" w14:textId="77777777" w:rsidR="00195E0C" w:rsidRDefault="00195E0C" w:rsidP="00195E0C">
            <w:pPr>
              <w:rPr>
                <w:color w:val="000000"/>
                <w:sz w:val="24"/>
                <w:szCs w:val="24"/>
                <w14:ligatures w14:val="none"/>
              </w:rPr>
            </w:pPr>
          </w:p>
        </w:tc>
        <w:tc>
          <w:tcPr>
            <w:tcW w:w="280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474CCF" w14:textId="77777777" w:rsidR="00195E0C" w:rsidRDefault="00195E0C" w:rsidP="00195E0C">
            <w:pPr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EN 14562</w:t>
            </w:r>
          </w:p>
        </w:tc>
        <w:tc>
          <w:tcPr>
            <w:tcW w:w="1854" w:type="dxa"/>
            <w:shd w:val="clear" w:color="auto" w:fill="FFFFFF"/>
          </w:tcPr>
          <w:p w14:paraId="482AA1BA" w14:textId="6EE07AB3" w:rsidR="00195E0C" w:rsidRDefault="00195E0C" w:rsidP="00195E0C">
            <w:pPr>
              <w:jc w:val="center"/>
              <w:rPr>
                <w:color w:val="000000"/>
                <w14:ligatures w14:val="none"/>
              </w:rPr>
            </w:pPr>
            <w:r>
              <w:rPr>
                <w:color w:val="000000"/>
                <w14:ligatures w14:val="none"/>
              </w:rPr>
              <w:t>NU</w:t>
            </w:r>
          </w:p>
        </w:tc>
        <w:tc>
          <w:tcPr>
            <w:tcW w:w="1701" w:type="dxa"/>
            <w:shd w:val="clear" w:color="auto" w:fill="FFFFFF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65A7113" w14:textId="3E4790D7" w:rsidR="00195E0C" w:rsidRDefault="00195E0C" w:rsidP="00195E0C">
            <w:pPr>
              <w:jc w:val="center"/>
              <w:rPr>
                <w:color w:val="000000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DA</w:t>
            </w:r>
          </w:p>
        </w:tc>
      </w:tr>
      <w:tr w:rsidR="00845765" w14:paraId="510B57AE" w14:textId="77777777" w:rsidTr="00195E0C">
        <w:trPr>
          <w:trHeight w:val="502"/>
        </w:trPr>
        <w:tc>
          <w:tcPr>
            <w:tcW w:w="1720" w:type="dxa"/>
            <w:vMerge w:val="restar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0A9C7D4" w14:textId="77777777" w:rsidR="00845765" w:rsidRDefault="00845765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proofErr w:type="spellStart"/>
            <w:r>
              <w:rPr>
                <w:color w:val="000000"/>
                <w:sz w:val="24"/>
                <w:szCs w:val="24"/>
                <w14:ligatures w14:val="none"/>
              </w:rPr>
              <w:t>Virucid</w:t>
            </w:r>
            <w:proofErr w:type="spellEnd"/>
          </w:p>
        </w:tc>
        <w:tc>
          <w:tcPr>
            <w:tcW w:w="280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CDBC6F" w14:textId="77777777" w:rsidR="00845765" w:rsidRDefault="00845765" w:rsidP="00195E0C">
            <w:pPr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EN 14476 Adenovirus</w:t>
            </w:r>
          </w:p>
          <w:p w14:paraId="2C63E3C9" w14:textId="32D589E9" w:rsidR="00845765" w:rsidRDefault="00845765" w:rsidP="00195E0C">
            <w:pPr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Murine Norovirus</w:t>
            </w:r>
          </w:p>
        </w:tc>
        <w:tc>
          <w:tcPr>
            <w:tcW w:w="1854" w:type="dxa"/>
          </w:tcPr>
          <w:p w14:paraId="28A1AD10" w14:textId="77777777" w:rsidR="00845765" w:rsidRDefault="00845765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</w:p>
          <w:p w14:paraId="09409584" w14:textId="77777777" w:rsidR="00845765" w:rsidRDefault="00845765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</w:p>
          <w:p w14:paraId="466283ED" w14:textId="5D7915A7" w:rsidR="00845765" w:rsidRDefault="00845765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DA</w:t>
            </w:r>
          </w:p>
        </w:tc>
        <w:tc>
          <w:tcPr>
            <w:tcW w:w="17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F2672B6" w14:textId="12E2521E" w:rsidR="00845765" w:rsidRDefault="00845765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DA</w:t>
            </w:r>
          </w:p>
        </w:tc>
      </w:tr>
      <w:tr w:rsidR="00845765" w14:paraId="33ECD19D" w14:textId="77777777" w:rsidTr="00195E0C">
        <w:trPr>
          <w:trHeight w:val="312"/>
        </w:trPr>
        <w:tc>
          <w:tcPr>
            <w:tcW w:w="0" w:type="auto"/>
            <w:vMerge/>
            <w:vAlign w:val="center"/>
            <w:hideMark/>
          </w:tcPr>
          <w:p w14:paraId="05DAFD4D" w14:textId="77777777" w:rsidR="00845765" w:rsidRDefault="00845765" w:rsidP="00195E0C">
            <w:pPr>
              <w:rPr>
                <w:color w:val="000000"/>
                <w:sz w:val="24"/>
                <w:szCs w:val="24"/>
                <w14:ligatures w14:val="none"/>
              </w:rPr>
            </w:pPr>
          </w:p>
        </w:tc>
        <w:tc>
          <w:tcPr>
            <w:tcW w:w="28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3D3413A4" w14:textId="48998389" w:rsidR="00845765" w:rsidRDefault="00845765" w:rsidP="00195E0C">
            <w:pPr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EN 14476 Poliovirus</w:t>
            </w:r>
          </w:p>
        </w:tc>
        <w:tc>
          <w:tcPr>
            <w:tcW w:w="1854" w:type="dxa"/>
          </w:tcPr>
          <w:p w14:paraId="22D59FCB" w14:textId="6C093A7B" w:rsidR="00845765" w:rsidRDefault="00845765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NU</w:t>
            </w:r>
          </w:p>
        </w:tc>
        <w:tc>
          <w:tcPr>
            <w:tcW w:w="17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1E25BEA" w14:textId="18609E24" w:rsidR="00845765" w:rsidRDefault="00845765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DA</w:t>
            </w:r>
          </w:p>
        </w:tc>
      </w:tr>
      <w:tr w:rsidR="00845765" w14:paraId="2B798EED" w14:textId="77777777" w:rsidTr="00195E0C">
        <w:trPr>
          <w:trHeight w:val="312"/>
        </w:trPr>
        <w:tc>
          <w:tcPr>
            <w:tcW w:w="0" w:type="auto"/>
            <w:vMerge/>
            <w:vAlign w:val="center"/>
          </w:tcPr>
          <w:p w14:paraId="4CDFCD7C" w14:textId="77777777" w:rsidR="00845765" w:rsidRDefault="00845765" w:rsidP="00845765">
            <w:pPr>
              <w:rPr>
                <w:color w:val="000000"/>
                <w:sz w:val="24"/>
                <w:szCs w:val="24"/>
                <w14:ligatures w14:val="none"/>
              </w:rPr>
            </w:pPr>
          </w:p>
        </w:tc>
        <w:tc>
          <w:tcPr>
            <w:tcW w:w="28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40DAF526" w14:textId="3F84CB33" w:rsidR="00845765" w:rsidRDefault="00845765" w:rsidP="00845765">
            <w:pPr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EN 16777</w:t>
            </w:r>
          </w:p>
        </w:tc>
        <w:tc>
          <w:tcPr>
            <w:tcW w:w="1854" w:type="dxa"/>
          </w:tcPr>
          <w:p w14:paraId="2AFB8A3F" w14:textId="36ECB328" w:rsidR="00845765" w:rsidRDefault="00845765" w:rsidP="00845765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NU</w:t>
            </w:r>
          </w:p>
        </w:tc>
        <w:tc>
          <w:tcPr>
            <w:tcW w:w="17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0EF36BC1" w14:textId="5BB6418F" w:rsidR="00845765" w:rsidRDefault="00845765" w:rsidP="00845765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DA</w:t>
            </w:r>
          </w:p>
        </w:tc>
      </w:tr>
      <w:tr w:rsidR="00195E0C" w14:paraId="03364625" w14:textId="77777777" w:rsidTr="00FB2820">
        <w:trPr>
          <w:trHeight w:val="591"/>
        </w:trPr>
        <w:tc>
          <w:tcPr>
            <w:tcW w:w="1720" w:type="dxa"/>
            <w:vMerge w:val="restar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8CCDF7" w14:textId="77777777" w:rsidR="00195E0C" w:rsidRDefault="00195E0C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proofErr w:type="spellStart"/>
            <w:r>
              <w:rPr>
                <w:color w:val="000000"/>
                <w:sz w:val="24"/>
                <w:szCs w:val="24"/>
                <w14:ligatures w14:val="none"/>
              </w:rPr>
              <w:t>Tuberculocid</w:t>
            </w:r>
            <w:proofErr w:type="spellEnd"/>
          </w:p>
        </w:tc>
        <w:tc>
          <w:tcPr>
            <w:tcW w:w="280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C667F4" w14:textId="77777777" w:rsidR="00195E0C" w:rsidRDefault="00195E0C" w:rsidP="00195E0C">
            <w:pPr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EN 14348</w:t>
            </w:r>
          </w:p>
        </w:tc>
        <w:tc>
          <w:tcPr>
            <w:tcW w:w="1854" w:type="dxa"/>
          </w:tcPr>
          <w:p w14:paraId="11681707" w14:textId="161B1955" w:rsidR="00195E0C" w:rsidRDefault="00195E0C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DA</w:t>
            </w:r>
          </w:p>
        </w:tc>
        <w:tc>
          <w:tcPr>
            <w:tcW w:w="17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58ED2B4" w14:textId="12888E8E" w:rsidR="00195E0C" w:rsidRDefault="00195E0C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DA</w:t>
            </w:r>
          </w:p>
        </w:tc>
      </w:tr>
      <w:tr w:rsidR="00195E0C" w14:paraId="1BF8E4D8" w14:textId="77777777" w:rsidTr="00FB2820">
        <w:trPr>
          <w:trHeight w:val="312"/>
        </w:trPr>
        <w:tc>
          <w:tcPr>
            <w:tcW w:w="0" w:type="auto"/>
            <w:vMerge/>
            <w:vAlign w:val="center"/>
            <w:hideMark/>
          </w:tcPr>
          <w:p w14:paraId="5B2D88DD" w14:textId="77777777" w:rsidR="00195E0C" w:rsidRDefault="00195E0C" w:rsidP="00195E0C">
            <w:pPr>
              <w:rPr>
                <w:color w:val="000000"/>
                <w:sz w:val="24"/>
                <w:szCs w:val="24"/>
                <w14:ligatures w14:val="none"/>
              </w:rPr>
            </w:pPr>
          </w:p>
        </w:tc>
        <w:tc>
          <w:tcPr>
            <w:tcW w:w="28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E85E2C" w14:textId="77777777" w:rsidR="00195E0C" w:rsidRDefault="00195E0C" w:rsidP="00195E0C">
            <w:pPr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EN 14563</w:t>
            </w:r>
          </w:p>
        </w:tc>
        <w:tc>
          <w:tcPr>
            <w:tcW w:w="1854" w:type="dxa"/>
          </w:tcPr>
          <w:p w14:paraId="0D4D4173" w14:textId="3D85C7CD" w:rsidR="00195E0C" w:rsidRDefault="00195E0C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NU</w:t>
            </w:r>
          </w:p>
        </w:tc>
        <w:tc>
          <w:tcPr>
            <w:tcW w:w="17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971C0A8" w14:textId="28B62A42" w:rsidR="00195E0C" w:rsidRDefault="00195E0C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DA</w:t>
            </w:r>
          </w:p>
        </w:tc>
      </w:tr>
      <w:tr w:rsidR="00195E0C" w14:paraId="65B345C9" w14:textId="77777777" w:rsidTr="00FB2820">
        <w:trPr>
          <w:trHeight w:val="591"/>
        </w:trPr>
        <w:tc>
          <w:tcPr>
            <w:tcW w:w="1720" w:type="dxa"/>
            <w:vMerge w:val="restar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064A91B" w14:textId="77777777" w:rsidR="00195E0C" w:rsidRDefault="00195E0C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proofErr w:type="spellStart"/>
            <w:r>
              <w:rPr>
                <w:color w:val="000000"/>
                <w:sz w:val="24"/>
                <w:szCs w:val="24"/>
                <w14:ligatures w14:val="none"/>
              </w:rPr>
              <w:t>Micobactericid</w:t>
            </w:r>
            <w:proofErr w:type="spellEnd"/>
          </w:p>
        </w:tc>
        <w:tc>
          <w:tcPr>
            <w:tcW w:w="28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B810F4" w14:textId="77777777" w:rsidR="00195E0C" w:rsidRDefault="00195E0C" w:rsidP="00195E0C">
            <w:pPr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EN 14348</w:t>
            </w:r>
          </w:p>
        </w:tc>
        <w:tc>
          <w:tcPr>
            <w:tcW w:w="1854" w:type="dxa"/>
          </w:tcPr>
          <w:p w14:paraId="5F35355F" w14:textId="7ADDEB21" w:rsidR="00195E0C" w:rsidRDefault="00195E0C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DA</w:t>
            </w:r>
          </w:p>
        </w:tc>
        <w:tc>
          <w:tcPr>
            <w:tcW w:w="17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206F3790" w14:textId="06EAA370" w:rsidR="00195E0C" w:rsidRDefault="00195E0C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DA</w:t>
            </w:r>
          </w:p>
        </w:tc>
      </w:tr>
      <w:tr w:rsidR="00195E0C" w14:paraId="76C9E49D" w14:textId="77777777" w:rsidTr="00195E0C">
        <w:trPr>
          <w:trHeight w:val="312"/>
        </w:trPr>
        <w:tc>
          <w:tcPr>
            <w:tcW w:w="0" w:type="auto"/>
            <w:vMerge/>
            <w:vAlign w:val="center"/>
            <w:hideMark/>
          </w:tcPr>
          <w:p w14:paraId="7CB9C2A3" w14:textId="77777777" w:rsidR="00195E0C" w:rsidRDefault="00195E0C" w:rsidP="00195E0C">
            <w:pPr>
              <w:rPr>
                <w:color w:val="000000"/>
                <w:sz w:val="24"/>
                <w:szCs w:val="24"/>
                <w14:ligatures w14:val="none"/>
              </w:rPr>
            </w:pPr>
          </w:p>
        </w:tc>
        <w:tc>
          <w:tcPr>
            <w:tcW w:w="28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7D6CF128" w14:textId="77777777" w:rsidR="00195E0C" w:rsidRDefault="00195E0C" w:rsidP="00195E0C">
            <w:pPr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EN 14563</w:t>
            </w:r>
          </w:p>
        </w:tc>
        <w:tc>
          <w:tcPr>
            <w:tcW w:w="1854" w:type="dxa"/>
          </w:tcPr>
          <w:p w14:paraId="5A27267A" w14:textId="3ED70FD3" w:rsidR="00195E0C" w:rsidRDefault="00195E0C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NU</w:t>
            </w:r>
          </w:p>
        </w:tc>
        <w:tc>
          <w:tcPr>
            <w:tcW w:w="17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576C74CE" w14:textId="126B7D4E" w:rsidR="00195E0C" w:rsidRDefault="00195E0C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DA</w:t>
            </w:r>
          </w:p>
        </w:tc>
      </w:tr>
      <w:tr w:rsidR="00195E0C" w14:paraId="793A013F" w14:textId="77777777" w:rsidTr="00FB2820">
        <w:trPr>
          <w:trHeight w:val="610"/>
        </w:trPr>
        <w:tc>
          <w:tcPr>
            <w:tcW w:w="1720" w:type="dxa"/>
            <w:vMerge w:val="restart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79621E" w14:textId="77777777" w:rsidR="00195E0C" w:rsidRDefault="00195E0C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proofErr w:type="spellStart"/>
            <w:r>
              <w:rPr>
                <w:color w:val="000000"/>
                <w:sz w:val="24"/>
                <w:szCs w:val="24"/>
                <w14:ligatures w14:val="none"/>
              </w:rPr>
              <w:t>Sporicid</w:t>
            </w:r>
            <w:proofErr w:type="spellEnd"/>
          </w:p>
        </w:tc>
        <w:tc>
          <w:tcPr>
            <w:tcW w:w="280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B5E879" w14:textId="77777777" w:rsidR="00195E0C" w:rsidRDefault="00195E0C" w:rsidP="00195E0C">
            <w:pPr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EN 17126</w:t>
            </w:r>
          </w:p>
        </w:tc>
        <w:tc>
          <w:tcPr>
            <w:tcW w:w="1854" w:type="dxa"/>
          </w:tcPr>
          <w:p w14:paraId="2A92CAB8" w14:textId="77777777" w:rsidR="00845765" w:rsidRDefault="00845765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</w:p>
          <w:p w14:paraId="20610DBD" w14:textId="31A1E31E" w:rsidR="00195E0C" w:rsidRDefault="00195E0C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NU</w:t>
            </w:r>
          </w:p>
        </w:tc>
        <w:tc>
          <w:tcPr>
            <w:tcW w:w="17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5A4400D" w14:textId="1C5491D4" w:rsidR="00195E0C" w:rsidRDefault="00195E0C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DA</w:t>
            </w:r>
          </w:p>
        </w:tc>
      </w:tr>
      <w:tr w:rsidR="00195E0C" w14:paraId="0DF287C6" w14:textId="77777777" w:rsidTr="00195E0C">
        <w:trPr>
          <w:trHeight w:val="312"/>
        </w:trPr>
        <w:tc>
          <w:tcPr>
            <w:tcW w:w="0" w:type="auto"/>
            <w:vMerge/>
            <w:vAlign w:val="center"/>
            <w:hideMark/>
          </w:tcPr>
          <w:p w14:paraId="0FBAE8BD" w14:textId="77777777" w:rsidR="00195E0C" w:rsidRDefault="00195E0C" w:rsidP="00195E0C">
            <w:pPr>
              <w:rPr>
                <w:color w:val="000000"/>
                <w:sz w:val="24"/>
                <w:szCs w:val="24"/>
                <w14:ligatures w14:val="none"/>
              </w:rPr>
            </w:pPr>
          </w:p>
        </w:tc>
        <w:tc>
          <w:tcPr>
            <w:tcW w:w="2800" w:type="dxa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107F5FAC" w14:textId="77777777" w:rsidR="00195E0C" w:rsidRDefault="00195E0C" w:rsidP="00195E0C">
            <w:pPr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EN 13704</w:t>
            </w:r>
          </w:p>
        </w:tc>
        <w:tc>
          <w:tcPr>
            <w:tcW w:w="1854" w:type="dxa"/>
          </w:tcPr>
          <w:p w14:paraId="1E879500" w14:textId="4A2589DF" w:rsidR="00195E0C" w:rsidRDefault="00195E0C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NU</w:t>
            </w:r>
          </w:p>
        </w:tc>
        <w:tc>
          <w:tcPr>
            <w:tcW w:w="1701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14:paraId="01860821" w14:textId="334137BF" w:rsidR="00195E0C" w:rsidRDefault="00195E0C" w:rsidP="00195E0C">
            <w:pPr>
              <w:jc w:val="center"/>
              <w:rPr>
                <w:color w:val="000000"/>
                <w:sz w:val="24"/>
                <w:szCs w:val="24"/>
                <w14:ligatures w14:val="none"/>
              </w:rPr>
            </w:pPr>
            <w:r>
              <w:rPr>
                <w:color w:val="000000"/>
                <w:sz w:val="24"/>
                <w:szCs w:val="24"/>
                <w14:ligatures w14:val="none"/>
              </w:rPr>
              <w:t>DA</w:t>
            </w:r>
          </w:p>
        </w:tc>
      </w:tr>
      <w:bookmarkEnd w:id="0"/>
    </w:tbl>
    <w:p w14:paraId="412EAF5E" w14:textId="173F7E9C" w:rsidR="00195E0C" w:rsidRDefault="00195E0C" w:rsidP="00195E0C">
      <w:pPr>
        <w:jc w:val="center"/>
        <w:rPr>
          <w:lang w:val="fr-FR"/>
        </w:rPr>
      </w:pPr>
    </w:p>
    <w:p w14:paraId="444DF7FB" w14:textId="77777777" w:rsidR="00773A4F" w:rsidRDefault="00773A4F"/>
    <w:sectPr w:rsidR="00773A4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0F2B91"/>
    <w:multiLevelType w:val="hybridMultilevel"/>
    <w:tmpl w:val="CEEE067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46463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E713C"/>
    <w:rsid w:val="000F24E5"/>
    <w:rsid w:val="00195E0C"/>
    <w:rsid w:val="002E713C"/>
    <w:rsid w:val="006E3C3D"/>
    <w:rsid w:val="00773A4F"/>
    <w:rsid w:val="00845765"/>
    <w:rsid w:val="00CA4458"/>
    <w:rsid w:val="00CE7036"/>
    <w:rsid w:val="00F97729"/>
    <w:rsid w:val="00FB2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95A07"/>
  <w15:docId w15:val="{88BA8B2C-2760-4476-A7D6-C55AF9D40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5E0C"/>
    <w:pPr>
      <w:spacing w:after="0" w:line="240" w:lineRule="auto"/>
    </w:pPr>
    <w:rPr>
      <w:rFonts w:ascii="Calibri" w:hAnsi="Calibri" w:cs="Calibri"/>
      <w:kern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5E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56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 Doros</dc:creator>
  <cp:keywords/>
  <dc:description/>
  <cp:lastModifiedBy>Catalin Doros</cp:lastModifiedBy>
  <cp:revision>1</cp:revision>
  <dcterms:created xsi:type="dcterms:W3CDTF">2023-10-11T09:00:00Z</dcterms:created>
  <dcterms:modified xsi:type="dcterms:W3CDTF">2023-10-12T05:31:00Z</dcterms:modified>
</cp:coreProperties>
</file>